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6151FBE0" w:rsidR="004A0222" w:rsidRPr="00256C69" w:rsidRDefault="00572B9B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572B9B">
        <w:rPr>
          <w:rFonts w:ascii="宋体" w:eastAsia="宋体" w:hAnsi="宋体" w:cs="宋体"/>
          <w:color w:val="333333"/>
          <w:kern w:val="0"/>
          <w:sz w:val="32"/>
          <w:szCs w:val="32"/>
        </w:rPr>
        <w:t>杭州源江能源科技有限公司成立于2016年10月20日，注册地位于杭州大江东产业集聚区江东二路创业园D幢575号，法定代表人为刘英杰。经营范围包括太阳能微电网技术的信息咨询；太阳能微电网系统工程的设计、研发、施工及维护服务；太阳能硅片、太阳能电池片、太阳能控制设备及组件的批发；太阳能光伏发电（不涉及生产、制造）；承接：新能源工程（依法须经批准的项目，经相关部门批准后方可开展经营活动）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2B62B6C4" w:rsidR="002963ED" w:rsidRPr="00FC14EC" w:rsidRDefault="00572B9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572B9B">
        <w:rPr>
          <w:rFonts w:ascii="宋体" w:eastAsia="宋体" w:hAnsi="宋体" w:cs="宋体"/>
          <w:color w:val="333333"/>
          <w:kern w:val="0"/>
          <w:sz w:val="32"/>
          <w:szCs w:val="32"/>
        </w:rPr>
        <w:t>太阳能微电网技术的信息咨询；太阳能微电网系统工程的设计、研发、施工及维护服务；太阳能硅片、太阳能电池片、太阳能控制设备及组件的批发；太阳能光伏发电（不涉及生产、制造）；承接：新能源工程（依法须经批准的项目，经相关部门批准后方可开展经营活动）</w:t>
      </w:r>
      <w:r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  <w:r w:rsidR="00DF58CD" w:rsidRPr="00DF58CD">
        <w:rPr>
          <w:rFonts w:ascii="宋体" w:eastAsia="宋体" w:hAnsi="宋体" w:cs="宋体"/>
          <w:color w:val="333333"/>
          <w:kern w:val="0"/>
          <w:sz w:val="32"/>
          <w:szCs w:val="32"/>
        </w:rPr>
        <w:t>。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7B4CE8DF" w:rsidR="002963ED" w:rsidRPr="00DE02A6" w:rsidRDefault="00F41D6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41D60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杭州大江东产业集聚区江东二路创业园</w:t>
      </w:r>
      <w:r w:rsidRPr="00F41D60">
        <w:rPr>
          <w:rFonts w:ascii="宋体" w:eastAsia="宋体" w:hAnsi="宋体" w:cs="宋体"/>
          <w:color w:val="333333"/>
          <w:kern w:val="0"/>
          <w:sz w:val="32"/>
          <w:szCs w:val="32"/>
        </w:rPr>
        <w:t>D幢575号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67E5D1EB" w:rsidR="002963ED" w:rsidRPr="00DE02A6" w:rsidRDefault="00F41D6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41D60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杭州大江东产业集聚区江东二路创业园</w:t>
      </w:r>
      <w:r w:rsidRPr="00F41D60">
        <w:rPr>
          <w:rFonts w:ascii="宋体" w:eastAsia="宋体" w:hAnsi="宋体" w:cs="宋体"/>
          <w:color w:val="333333"/>
          <w:kern w:val="0"/>
          <w:sz w:val="32"/>
          <w:szCs w:val="32"/>
        </w:rPr>
        <w:t>D幢575号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4F07ABFF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5B033A">
        <w:rPr>
          <w:rFonts w:ascii="宋体" w:eastAsia="宋体" w:hAnsi="宋体" w:cs="宋体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6F0B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6F0BA1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D5329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</w:t>
      </w:r>
      <w:r w:rsidR="00004C70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6.注册资本</w:t>
      </w:r>
    </w:p>
    <w:p w14:paraId="74240253" w14:textId="3D657BB6" w:rsidR="002963ED" w:rsidRDefault="00004C70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111DA1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8</w:t>
      </w:r>
      <w:r w:rsidR="00D53297">
        <w:rPr>
          <w:rFonts w:ascii="宋体" w:eastAsia="宋体" w:hAnsi="宋体" w:cs="宋体"/>
          <w:color w:val="333333"/>
          <w:kern w:val="0"/>
          <w:sz w:val="32"/>
          <w:szCs w:val="32"/>
        </w:rPr>
        <w:t>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08628" w14:textId="77777777" w:rsidR="00930DF2" w:rsidRDefault="00930DF2" w:rsidP="000600A0">
      <w:r>
        <w:separator/>
      </w:r>
    </w:p>
  </w:endnote>
  <w:endnote w:type="continuationSeparator" w:id="0">
    <w:p w14:paraId="562B93D5" w14:textId="77777777" w:rsidR="00930DF2" w:rsidRDefault="00930DF2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9CD3F" w14:textId="77777777" w:rsidR="00930DF2" w:rsidRDefault="00930DF2" w:rsidP="000600A0">
      <w:r>
        <w:separator/>
      </w:r>
    </w:p>
  </w:footnote>
  <w:footnote w:type="continuationSeparator" w:id="0">
    <w:p w14:paraId="56D241B8" w14:textId="77777777" w:rsidR="00930DF2" w:rsidRDefault="00930DF2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04C70"/>
    <w:rsid w:val="000600A0"/>
    <w:rsid w:val="000664DE"/>
    <w:rsid w:val="000D48B5"/>
    <w:rsid w:val="00111DA1"/>
    <w:rsid w:val="001559DB"/>
    <w:rsid w:val="001F3C8B"/>
    <w:rsid w:val="00256C69"/>
    <w:rsid w:val="002963ED"/>
    <w:rsid w:val="0033332E"/>
    <w:rsid w:val="0036110F"/>
    <w:rsid w:val="00371AE8"/>
    <w:rsid w:val="003F7278"/>
    <w:rsid w:val="004A0222"/>
    <w:rsid w:val="004D5319"/>
    <w:rsid w:val="004E1EDD"/>
    <w:rsid w:val="004E3A2D"/>
    <w:rsid w:val="004F7A7E"/>
    <w:rsid w:val="005169C6"/>
    <w:rsid w:val="005275C4"/>
    <w:rsid w:val="005343D4"/>
    <w:rsid w:val="00572B9B"/>
    <w:rsid w:val="00594607"/>
    <w:rsid w:val="005B033A"/>
    <w:rsid w:val="005F7EBD"/>
    <w:rsid w:val="006040BD"/>
    <w:rsid w:val="00691187"/>
    <w:rsid w:val="006B2796"/>
    <w:rsid w:val="006F0BA1"/>
    <w:rsid w:val="007E1879"/>
    <w:rsid w:val="00851C20"/>
    <w:rsid w:val="008A09A7"/>
    <w:rsid w:val="008B7972"/>
    <w:rsid w:val="009029C4"/>
    <w:rsid w:val="00930DF2"/>
    <w:rsid w:val="009A1AE5"/>
    <w:rsid w:val="009C0966"/>
    <w:rsid w:val="009D7237"/>
    <w:rsid w:val="00A5229C"/>
    <w:rsid w:val="00A766D7"/>
    <w:rsid w:val="00A84DB8"/>
    <w:rsid w:val="00A944C7"/>
    <w:rsid w:val="00AD6C37"/>
    <w:rsid w:val="00B9132C"/>
    <w:rsid w:val="00C0398A"/>
    <w:rsid w:val="00C32C01"/>
    <w:rsid w:val="00C50CC8"/>
    <w:rsid w:val="00CA2851"/>
    <w:rsid w:val="00CD0AF0"/>
    <w:rsid w:val="00D2519B"/>
    <w:rsid w:val="00D53297"/>
    <w:rsid w:val="00DE02A6"/>
    <w:rsid w:val="00DF58CD"/>
    <w:rsid w:val="00E23168"/>
    <w:rsid w:val="00E827FF"/>
    <w:rsid w:val="00EB548F"/>
    <w:rsid w:val="00EC236E"/>
    <w:rsid w:val="00F05BBB"/>
    <w:rsid w:val="00F41D60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46</cp:revision>
  <dcterms:created xsi:type="dcterms:W3CDTF">2021-11-16T03:15:00Z</dcterms:created>
  <dcterms:modified xsi:type="dcterms:W3CDTF">2022-01-14T00:54:00Z</dcterms:modified>
</cp:coreProperties>
</file>