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67BF4" w14:textId="77777777" w:rsidR="002963ED" w:rsidRPr="002963ED" w:rsidRDefault="00C50CC8" w:rsidP="00C50CC8">
      <w:pPr>
        <w:widowControl/>
        <w:shd w:val="clear" w:color="auto" w:fill="FFFFFF"/>
        <w:spacing w:line="600" w:lineRule="atLeast"/>
        <w:ind w:firstLine="645"/>
        <w:jc w:val="left"/>
        <w:rPr>
          <w:rFonts w:ascii="黑体" w:eastAsia="黑体" w:hAnsi="黑体" w:cs="宋体"/>
          <w:b/>
          <w:bCs/>
          <w:color w:val="333333"/>
          <w:kern w:val="0"/>
          <w:sz w:val="32"/>
          <w:szCs w:val="32"/>
        </w:rPr>
      </w:pPr>
      <w:r w:rsidRPr="00C50CC8">
        <w:rPr>
          <w:rFonts w:ascii="黑体" w:eastAsia="黑体" w:hAnsi="黑体" w:cs="宋体" w:hint="eastAsia"/>
          <w:b/>
          <w:bCs/>
          <w:color w:val="333333"/>
          <w:kern w:val="0"/>
          <w:sz w:val="32"/>
          <w:szCs w:val="32"/>
        </w:rPr>
        <w:t>一、</w:t>
      </w:r>
      <w:r w:rsidR="002963ED" w:rsidRPr="002963ED">
        <w:rPr>
          <w:rFonts w:ascii="黑体" w:eastAsia="黑体" w:hAnsi="黑体" w:cs="宋体"/>
          <w:b/>
          <w:bCs/>
          <w:color w:val="333333"/>
          <w:kern w:val="0"/>
          <w:sz w:val="32"/>
          <w:szCs w:val="32"/>
        </w:rPr>
        <w:t>企业基本信息</w:t>
      </w:r>
    </w:p>
    <w:p w14:paraId="2FFE3EDF"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1.公司概况</w:t>
      </w:r>
    </w:p>
    <w:p w14:paraId="740E2E13" w14:textId="1CE17142" w:rsidR="004A0222" w:rsidRPr="00256C69" w:rsidRDefault="00E23168" w:rsidP="004A0222">
      <w:pPr>
        <w:widowControl/>
        <w:shd w:val="clear" w:color="auto" w:fill="FFFFFF"/>
        <w:ind w:firstLine="480"/>
        <w:jc w:val="left"/>
        <w:rPr>
          <w:rFonts w:ascii="宋体" w:eastAsia="宋体" w:hAnsi="宋体" w:cs="宋体"/>
          <w:color w:val="333333"/>
          <w:kern w:val="0"/>
          <w:sz w:val="32"/>
          <w:szCs w:val="32"/>
        </w:rPr>
      </w:pPr>
      <w:r w:rsidRPr="00E23168">
        <w:rPr>
          <w:rFonts w:ascii="宋体" w:eastAsia="宋体" w:hAnsi="宋体" w:cs="宋体"/>
          <w:color w:val="333333"/>
          <w:kern w:val="0"/>
          <w:sz w:val="32"/>
          <w:szCs w:val="32"/>
        </w:rPr>
        <w:t>京能源深(嘉兴)能源科技有限公司成立于2015年10月29日，注册地位于浙江省嘉兴市南湖区凤桥镇三星路三号梅花洲经济总部大楼三楼361室，法定代表人为刘英杰。经营范围包括太阳能光伏发电项目的建设；太阳能微电网技术的信息咨询；太阳能微电网系统工程的设计、施工及维护服务；太阳能硅片、太阳能电池片、太阳能控制设备及组件批发。</w:t>
      </w:r>
      <w:r w:rsidR="00FC14EC" w:rsidRPr="00256C69">
        <w:rPr>
          <w:rFonts w:ascii="宋体" w:eastAsia="宋体" w:hAnsi="宋体" w:cs="宋体"/>
          <w:color w:val="333333"/>
          <w:kern w:val="0"/>
          <w:sz w:val="32"/>
          <w:szCs w:val="32"/>
        </w:rPr>
        <w:t> </w:t>
      </w:r>
    </w:p>
    <w:p w14:paraId="12412A23"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2.营业范围</w:t>
      </w:r>
    </w:p>
    <w:p w14:paraId="68FA4C2A" w14:textId="7CE74F84" w:rsidR="002963ED" w:rsidRPr="00FC14EC" w:rsidRDefault="00E23168" w:rsidP="002963ED">
      <w:pPr>
        <w:widowControl/>
        <w:shd w:val="clear" w:color="auto" w:fill="FFFFFF"/>
        <w:spacing w:line="600" w:lineRule="atLeast"/>
        <w:ind w:firstLine="645"/>
        <w:jc w:val="left"/>
        <w:rPr>
          <w:rFonts w:ascii="宋体" w:eastAsia="宋体" w:hAnsi="宋体" w:cs="宋体"/>
          <w:color w:val="333333"/>
          <w:kern w:val="0"/>
          <w:sz w:val="32"/>
          <w:szCs w:val="32"/>
        </w:rPr>
      </w:pPr>
      <w:r w:rsidRPr="00E23168">
        <w:rPr>
          <w:rFonts w:ascii="宋体" w:eastAsia="宋体" w:hAnsi="宋体" w:cs="宋体"/>
          <w:color w:val="333333"/>
          <w:kern w:val="0"/>
          <w:sz w:val="32"/>
          <w:szCs w:val="32"/>
        </w:rPr>
        <w:t>太阳能光伏发电项目的建设；太阳能微电网技术的信息咨询；太阳能微电网系统工程的设计、施工及维护服务；太阳能硅片、太阳能电池片、太阳能控制设备及组件批发。</w:t>
      </w:r>
    </w:p>
    <w:p w14:paraId="6548E416"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3.公司地址</w:t>
      </w:r>
    </w:p>
    <w:p w14:paraId="3863115C" w14:textId="5A79A990" w:rsidR="002963ED" w:rsidRPr="00DE02A6" w:rsidRDefault="003F7278" w:rsidP="002963ED">
      <w:pPr>
        <w:widowControl/>
        <w:shd w:val="clear" w:color="auto" w:fill="FFFFFF"/>
        <w:spacing w:line="600" w:lineRule="atLeast"/>
        <w:ind w:firstLine="645"/>
        <w:jc w:val="left"/>
        <w:rPr>
          <w:rFonts w:ascii="宋体" w:eastAsia="宋体" w:hAnsi="宋体" w:cs="宋体"/>
          <w:color w:val="333333"/>
          <w:kern w:val="0"/>
          <w:sz w:val="32"/>
          <w:szCs w:val="32"/>
        </w:rPr>
      </w:pPr>
      <w:r w:rsidRPr="003F7278">
        <w:rPr>
          <w:rFonts w:ascii="宋体" w:eastAsia="宋体" w:hAnsi="宋体" w:cs="宋体" w:hint="eastAsia"/>
          <w:color w:val="333333"/>
          <w:kern w:val="0"/>
          <w:sz w:val="32"/>
          <w:szCs w:val="32"/>
        </w:rPr>
        <w:t>浙江省嘉兴市南湖区凤桥镇三星路三号梅花洲经济总部大楼三楼</w:t>
      </w:r>
      <w:r w:rsidRPr="003F7278">
        <w:rPr>
          <w:rFonts w:ascii="宋体" w:eastAsia="宋体" w:hAnsi="宋体" w:cs="宋体"/>
          <w:color w:val="333333"/>
          <w:kern w:val="0"/>
          <w:sz w:val="32"/>
          <w:szCs w:val="32"/>
        </w:rPr>
        <w:t>361室</w:t>
      </w:r>
    </w:p>
    <w:p w14:paraId="4B9DC971"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4.注册地址</w:t>
      </w:r>
    </w:p>
    <w:p w14:paraId="7F45D7C7" w14:textId="3586B51C" w:rsidR="002963ED" w:rsidRPr="00DE02A6" w:rsidRDefault="003F7278" w:rsidP="002963ED">
      <w:pPr>
        <w:widowControl/>
        <w:shd w:val="clear" w:color="auto" w:fill="FFFFFF"/>
        <w:spacing w:line="600" w:lineRule="atLeast"/>
        <w:ind w:firstLine="645"/>
        <w:jc w:val="left"/>
        <w:rPr>
          <w:rFonts w:ascii="宋体" w:eastAsia="宋体" w:hAnsi="宋体" w:cs="宋体"/>
          <w:color w:val="333333"/>
          <w:kern w:val="0"/>
          <w:sz w:val="32"/>
          <w:szCs w:val="32"/>
        </w:rPr>
      </w:pPr>
      <w:r w:rsidRPr="003F7278">
        <w:rPr>
          <w:rFonts w:ascii="宋体" w:eastAsia="宋体" w:hAnsi="宋体" w:cs="宋体" w:hint="eastAsia"/>
          <w:color w:val="333333"/>
          <w:kern w:val="0"/>
          <w:sz w:val="32"/>
          <w:szCs w:val="32"/>
        </w:rPr>
        <w:t>浙江省嘉兴市南湖区凤桥镇三星路三号梅花洲经济总部大楼三楼</w:t>
      </w:r>
      <w:r w:rsidRPr="003F7278">
        <w:rPr>
          <w:rFonts w:ascii="宋体" w:eastAsia="宋体" w:hAnsi="宋体" w:cs="宋体"/>
          <w:color w:val="333333"/>
          <w:kern w:val="0"/>
          <w:sz w:val="32"/>
          <w:szCs w:val="32"/>
        </w:rPr>
        <w:t>361室</w:t>
      </w:r>
    </w:p>
    <w:p w14:paraId="3573E46E"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t>5.注册时间</w:t>
      </w:r>
    </w:p>
    <w:p w14:paraId="3A0F229C" w14:textId="449DEEC9" w:rsidR="002963ED" w:rsidRPr="0033332E" w:rsidRDefault="00B9132C" w:rsidP="0033332E">
      <w:pPr>
        <w:widowControl/>
        <w:shd w:val="clear" w:color="auto" w:fill="FFFFFF"/>
        <w:spacing w:line="600" w:lineRule="atLeast"/>
        <w:ind w:firstLine="645"/>
        <w:jc w:val="left"/>
        <w:rPr>
          <w:rFonts w:ascii="宋体" w:eastAsia="宋体" w:hAnsi="宋体" w:cs="宋体"/>
          <w:color w:val="333333"/>
          <w:kern w:val="0"/>
          <w:sz w:val="32"/>
          <w:szCs w:val="32"/>
        </w:rPr>
      </w:pPr>
      <w:r>
        <w:rPr>
          <w:rFonts w:ascii="宋体" w:eastAsia="宋体" w:hAnsi="宋体" w:cs="宋体"/>
          <w:color w:val="333333"/>
          <w:kern w:val="0"/>
          <w:sz w:val="32"/>
          <w:szCs w:val="32"/>
        </w:rPr>
        <w:t>201</w:t>
      </w:r>
      <w:r w:rsidR="006F0BA1">
        <w:rPr>
          <w:rFonts w:ascii="宋体" w:eastAsia="宋体" w:hAnsi="宋体" w:cs="宋体"/>
          <w:color w:val="333333"/>
          <w:kern w:val="0"/>
          <w:sz w:val="32"/>
          <w:szCs w:val="32"/>
        </w:rPr>
        <w:t>5</w:t>
      </w:r>
      <w:r w:rsidR="002963ED" w:rsidRPr="002963ED">
        <w:rPr>
          <w:rFonts w:ascii="宋体" w:eastAsia="宋体" w:hAnsi="宋体" w:cs="宋体" w:hint="eastAsia"/>
          <w:color w:val="333333"/>
          <w:kern w:val="0"/>
          <w:sz w:val="32"/>
          <w:szCs w:val="32"/>
        </w:rPr>
        <w:t>年</w:t>
      </w:r>
      <w:r w:rsidR="006F0BA1">
        <w:rPr>
          <w:rFonts w:ascii="宋体" w:eastAsia="宋体" w:hAnsi="宋体" w:cs="宋体" w:hint="eastAsia"/>
          <w:color w:val="333333"/>
          <w:kern w:val="0"/>
          <w:sz w:val="32"/>
          <w:szCs w:val="32"/>
        </w:rPr>
        <w:t>1</w:t>
      </w:r>
      <w:r w:rsidR="006F0BA1">
        <w:rPr>
          <w:rFonts w:ascii="宋体" w:eastAsia="宋体" w:hAnsi="宋体" w:cs="宋体"/>
          <w:color w:val="333333"/>
          <w:kern w:val="0"/>
          <w:sz w:val="32"/>
          <w:szCs w:val="32"/>
        </w:rPr>
        <w:t>0</w:t>
      </w:r>
      <w:r w:rsidR="002963ED" w:rsidRPr="002963ED">
        <w:rPr>
          <w:rFonts w:ascii="宋体" w:eastAsia="宋体" w:hAnsi="宋体" w:cs="宋体" w:hint="eastAsia"/>
          <w:color w:val="333333"/>
          <w:kern w:val="0"/>
          <w:sz w:val="32"/>
          <w:szCs w:val="32"/>
        </w:rPr>
        <w:t>月</w:t>
      </w:r>
      <w:r w:rsidR="00D53297">
        <w:rPr>
          <w:rFonts w:ascii="宋体" w:eastAsia="宋体" w:hAnsi="宋体" w:cs="宋体" w:hint="eastAsia"/>
          <w:color w:val="333333"/>
          <w:kern w:val="0"/>
          <w:sz w:val="32"/>
          <w:szCs w:val="32"/>
        </w:rPr>
        <w:t>2</w:t>
      </w:r>
      <w:r w:rsidR="006F0BA1">
        <w:rPr>
          <w:rFonts w:ascii="宋体" w:eastAsia="宋体" w:hAnsi="宋体" w:cs="宋体"/>
          <w:color w:val="333333"/>
          <w:kern w:val="0"/>
          <w:sz w:val="32"/>
          <w:szCs w:val="32"/>
        </w:rPr>
        <w:t>9</w:t>
      </w:r>
      <w:r w:rsidR="002963ED" w:rsidRPr="002963ED">
        <w:rPr>
          <w:rFonts w:ascii="宋体" w:eastAsia="宋体" w:hAnsi="宋体" w:cs="宋体" w:hint="eastAsia"/>
          <w:color w:val="333333"/>
          <w:kern w:val="0"/>
          <w:sz w:val="32"/>
          <w:szCs w:val="32"/>
        </w:rPr>
        <w:t>日</w:t>
      </w:r>
    </w:p>
    <w:p w14:paraId="71AF7B8F" w14:textId="77777777" w:rsidR="002963ED" w:rsidRPr="002963ED" w:rsidRDefault="002963ED" w:rsidP="002963ED">
      <w:pPr>
        <w:widowControl/>
        <w:shd w:val="clear" w:color="auto" w:fill="FFFFFF"/>
        <w:spacing w:line="600" w:lineRule="atLeast"/>
        <w:ind w:firstLine="645"/>
        <w:jc w:val="left"/>
        <w:rPr>
          <w:rFonts w:ascii="宋体" w:eastAsia="宋体" w:hAnsi="宋体" w:cs="宋体"/>
          <w:color w:val="333333"/>
          <w:kern w:val="0"/>
          <w:sz w:val="24"/>
          <w:szCs w:val="24"/>
        </w:rPr>
      </w:pPr>
      <w:r w:rsidRPr="002963ED">
        <w:rPr>
          <w:rFonts w:ascii="黑体" w:eastAsia="黑体" w:hAnsi="黑体" w:cs="宋体" w:hint="eastAsia"/>
          <w:b/>
          <w:bCs/>
          <w:color w:val="333333"/>
          <w:kern w:val="0"/>
          <w:sz w:val="32"/>
          <w:szCs w:val="32"/>
        </w:rPr>
        <w:lastRenderedPageBreak/>
        <w:t>6.注册资本</w:t>
      </w:r>
    </w:p>
    <w:p w14:paraId="74240253" w14:textId="3801D01D" w:rsidR="002963ED" w:rsidRDefault="00C32C01" w:rsidP="002963ED">
      <w:pPr>
        <w:widowControl/>
        <w:shd w:val="clear" w:color="auto" w:fill="FFFFFF"/>
        <w:spacing w:line="600" w:lineRule="atLeast"/>
        <w:ind w:firstLine="645"/>
        <w:jc w:val="left"/>
        <w:rPr>
          <w:rFonts w:ascii="宋体" w:eastAsia="宋体" w:hAnsi="宋体" w:cs="宋体"/>
          <w:color w:val="333333"/>
          <w:kern w:val="0"/>
          <w:sz w:val="32"/>
          <w:szCs w:val="32"/>
        </w:rPr>
      </w:pPr>
      <w:r>
        <w:rPr>
          <w:rFonts w:ascii="宋体" w:eastAsia="宋体" w:hAnsi="宋体" w:cs="宋体"/>
          <w:color w:val="333333"/>
          <w:kern w:val="0"/>
          <w:sz w:val="32"/>
          <w:szCs w:val="32"/>
        </w:rPr>
        <w:t>3</w:t>
      </w:r>
      <w:r w:rsidR="00111DA1">
        <w:rPr>
          <w:rFonts w:ascii="宋体" w:eastAsia="宋体" w:hAnsi="宋体" w:cs="宋体" w:hint="eastAsia"/>
          <w:color w:val="333333"/>
          <w:kern w:val="0"/>
          <w:sz w:val="32"/>
          <w:szCs w:val="32"/>
        </w:rPr>
        <w:t>,</w:t>
      </w:r>
      <w:r>
        <w:rPr>
          <w:rFonts w:ascii="宋体" w:eastAsia="宋体" w:hAnsi="宋体" w:cs="宋体"/>
          <w:color w:val="333333"/>
          <w:kern w:val="0"/>
          <w:sz w:val="32"/>
          <w:szCs w:val="32"/>
        </w:rPr>
        <w:t>3</w:t>
      </w:r>
      <w:r w:rsidR="00D53297">
        <w:rPr>
          <w:rFonts w:ascii="宋体" w:eastAsia="宋体" w:hAnsi="宋体" w:cs="宋体"/>
          <w:color w:val="333333"/>
          <w:kern w:val="0"/>
          <w:sz w:val="32"/>
          <w:szCs w:val="32"/>
        </w:rPr>
        <w:t>00</w:t>
      </w:r>
      <w:r w:rsidR="00FC14EC" w:rsidRPr="00FC14EC">
        <w:rPr>
          <w:rFonts w:ascii="宋体" w:eastAsia="宋体" w:hAnsi="宋体" w:cs="宋体"/>
          <w:color w:val="333333"/>
          <w:kern w:val="0"/>
          <w:sz w:val="32"/>
          <w:szCs w:val="32"/>
        </w:rPr>
        <w:t>万</w:t>
      </w:r>
      <w:r w:rsidR="00594607" w:rsidRPr="00594607">
        <w:rPr>
          <w:rFonts w:ascii="宋体" w:eastAsia="宋体" w:hAnsi="宋体" w:cs="宋体"/>
          <w:color w:val="333333"/>
          <w:kern w:val="0"/>
          <w:sz w:val="32"/>
          <w:szCs w:val="32"/>
        </w:rPr>
        <w:t>(元)</w:t>
      </w:r>
    </w:p>
    <w:p w14:paraId="0217841E" w14:textId="77777777" w:rsidR="001F3C8B" w:rsidRPr="009A1AE5" w:rsidRDefault="001F3C8B" w:rsidP="002963ED">
      <w:pPr>
        <w:widowControl/>
        <w:shd w:val="clear" w:color="auto" w:fill="FFFFFF"/>
        <w:spacing w:line="600" w:lineRule="atLeast"/>
        <w:ind w:firstLine="645"/>
        <w:jc w:val="left"/>
        <w:rPr>
          <w:rFonts w:ascii="宋体" w:eastAsia="宋体" w:hAnsi="宋体" w:cs="宋体"/>
          <w:color w:val="333333"/>
          <w:kern w:val="0"/>
          <w:sz w:val="32"/>
          <w:szCs w:val="32"/>
        </w:rPr>
      </w:pPr>
    </w:p>
    <w:p w14:paraId="7E5E6688" w14:textId="77777777" w:rsidR="002963ED" w:rsidRPr="002963ED" w:rsidRDefault="00C50CC8" w:rsidP="002963ED">
      <w:pPr>
        <w:widowControl/>
        <w:shd w:val="clear" w:color="auto" w:fill="FFFFFF"/>
        <w:spacing w:line="600" w:lineRule="atLeast"/>
        <w:ind w:firstLine="645"/>
        <w:jc w:val="left"/>
        <w:rPr>
          <w:rFonts w:ascii="黑体" w:eastAsia="黑体" w:hAnsi="黑体" w:cs="宋体"/>
          <w:b/>
          <w:bCs/>
          <w:color w:val="333333"/>
          <w:kern w:val="0"/>
          <w:sz w:val="32"/>
          <w:szCs w:val="32"/>
        </w:rPr>
      </w:pPr>
      <w:r>
        <w:rPr>
          <w:rFonts w:ascii="黑体" w:eastAsia="黑体" w:hAnsi="黑体" w:cs="宋体" w:hint="eastAsia"/>
          <w:b/>
          <w:bCs/>
          <w:color w:val="333333"/>
          <w:kern w:val="0"/>
          <w:sz w:val="32"/>
          <w:szCs w:val="32"/>
        </w:rPr>
        <w:t>二、</w:t>
      </w:r>
      <w:r w:rsidR="002963ED" w:rsidRPr="002963ED">
        <w:rPr>
          <w:rFonts w:ascii="黑体" w:eastAsia="黑体" w:hAnsi="黑体" w:cs="宋体"/>
          <w:b/>
          <w:bCs/>
          <w:color w:val="333333"/>
          <w:kern w:val="0"/>
          <w:sz w:val="32"/>
          <w:szCs w:val="32"/>
        </w:rPr>
        <w:t>重要人事变动</w:t>
      </w:r>
    </w:p>
    <w:tbl>
      <w:tblPr>
        <w:tblStyle w:val="a4"/>
        <w:tblW w:w="0" w:type="auto"/>
        <w:tblInd w:w="562" w:type="dxa"/>
        <w:tblLook w:val="04A0" w:firstRow="1" w:lastRow="0" w:firstColumn="1" w:lastColumn="0" w:noHBand="0" w:noVBand="1"/>
      </w:tblPr>
      <w:tblGrid>
        <w:gridCol w:w="3586"/>
        <w:gridCol w:w="3502"/>
      </w:tblGrid>
      <w:tr w:rsidR="00F75F82" w14:paraId="7E58BE55" w14:textId="77777777" w:rsidTr="00AD6C37">
        <w:tc>
          <w:tcPr>
            <w:tcW w:w="7088" w:type="dxa"/>
            <w:gridSpan w:val="2"/>
          </w:tcPr>
          <w:p w14:paraId="382BAB55" w14:textId="02E32B64" w:rsidR="00F75F82" w:rsidRPr="00AD6C37" w:rsidRDefault="00F75F82" w:rsidP="002963ED">
            <w:pPr>
              <w:widowControl/>
              <w:spacing w:line="600" w:lineRule="atLeast"/>
              <w:jc w:val="left"/>
              <w:rPr>
                <w:rFonts w:ascii="宋体" w:eastAsia="宋体" w:hAnsi="宋体" w:cs="宋体"/>
                <w:b/>
                <w:bCs/>
                <w:color w:val="333333"/>
                <w:kern w:val="0"/>
                <w:sz w:val="32"/>
                <w:szCs w:val="32"/>
              </w:rPr>
            </w:pPr>
            <w:r w:rsidRPr="00AD6C37">
              <w:rPr>
                <w:rFonts w:ascii="宋体" w:eastAsia="宋体" w:hAnsi="宋体" w:cs="宋体" w:hint="eastAsia"/>
                <w:b/>
                <w:bCs/>
                <w:color w:val="333333"/>
                <w:kern w:val="0"/>
                <w:sz w:val="32"/>
                <w:szCs w:val="32"/>
              </w:rPr>
              <w:t>公司高级管理人员</w:t>
            </w:r>
          </w:p>
        </w:tc>
      </w:tr>
      <w:tr w:rsidR="00F75F82" w:rsidRPr="00F05BBB" w14:paraId="139D6825" w14:textId="77777777" w:rsidTr="00AD6C37">
        <w:tc>
          <w:tcPr>
            <w:tcW w:w="3586" w:type="dxa"/>
          </w:tcPr>
          <w:p w14:paraId="6F4EAD8D" w14:textId="42AFA417" w:rsidR="00F75F82" w:rsidRDefault="00B9132C" w:rsidP="00F05BBB">
            <w:pPr>
              <w:widowControl/>
              <w:shd w:val="clear" w:color="auto" w:fill="FFFFFF"/>
              <w:spacing w:line="600" w:lineRule="atLeast"/>
              <w:ind w:firstLine="645"/>
              <w:jc w:val="left"/>
              <w:rPr>
                <w:rFonts w:ascii="宋体" w:eastAsia="宋体" w:hAnsi="宋体" w:cs="宋体"/>
                <w:color w:val="333333"/>
                <w:kern w:val="0"/>
                <w:sz w:val="32"/>
                <w:szCs w:val="32"/>
              </w:rPr>
            </w:pPr>
            <w:r>
              <w:rPr>
                <w:rFonts w:ascii="宋体" w:eastAsia="宋体" w:hAnsi="宋体" w:cs="宋体" w:hint="eastAsia"/>
                <w:color w:val="333333"/>
                <w:kern w:val="0"/>
                <w:sz w:val="32"/>
                <w:szCs w:val="32"/>
              </w:rPr>
              <w:t>总经理</w:t>
            </w:r>
          </w:p>
        </w:tc>
        <w:tc>
          <w:tcPr>
            <w:tcW w:w="3502" w:type="dxa"/>
          </w:tcPr>
          <w:p w14:paraId="3864F1CF" w14:textId="7BC63903" w:rsidR="00F75F82" w:rsidRDefault="00FC14EC" w:rsidP="00F05BBB">
            <w:pPr>
              <w:widowControl/>
              <w:shd w:val="clear" w:color="auto" w:fill="FFFFFF"/>
              <w:spacing w:line="600" w:lineRule="atLeast"/>
              <w:ind w:firstLine="645"/>
              <w:jc w:val="left"/>
              <w:rPr>
                <w:rFonts w:ascii="宋体" w:eastAsia="宋体" w:hAnsi="宋体" w:cs="宋体"/>
                <w:color w:val="333333"/>
                <w:kern w:val="0"/>
                <w:sz w:val="32"/>
                <w:szCs w:val="32"/>
              </w:rPr>
            </w:pPr>
            <w:r>
              <w:rPr>
                <w:rFonts w:ascii="宋体" w:eastAsia="宋体" w:hAnsi="宋体" w:cs="宋体" w:hint="eastAsia"/>
                <w:color w:val="333333"/>
                <w:kern w:val="0"/>
                <w:sz w:val="32"/>
                <w:szCs w:val="32"/>
              </w:rPr>
              <w:t>刘英杰</w:t>
            </w:r>
          </w:p>
        </w:tc>
      </w:tr>
    </w:tbl>
    <w:p w14:paraId="2A17C1D1" w14:textId="7B71D2D2" w:rsidR="00C50CC8" w:rsidRPr="00EB548F" w:rsidRDefault="00C50CC8" w:rsidP="00EB548F">
      <w:pPr>
        <w:widowControl/>
        <w:shd w:val="clear" w:color="auto" w:fill="FFFFFF"/>
        <w:spacing w:line="600" w:lineRule="atLeast"/>
        <w:ind w:firstLine="645"/>
        <w:jc w:val="left"/>
        <w:rPr>
          <w:rFonts w:ascii="宋体" w:eastAsia="宋体" w:hAnsi="宋体" w:cs="宋体"/>
          <w:color w:val="333333"/>
          <w:kern w:val="0"/>
          <w:sz w:val="32"/>
          <w:szCs w:val="32"/>
        </w:rPr>
      </w:pPr>
    </w:p>
    <w:sectPr w:rsidR="00C50CC8" w:rsidRPr="00EB54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85EB7" w14:textId="77777777" w:rsidR="00A766D7" w:rsidRDefault="00A766D7" w:rsidP="000600A0">
      <w:r>
        <w:separator/>
      </w:r>
    </w:p>
  </w:endnote>
  <w:endnote w:type="continuationSeparator" w:id="0">
    <w:p w14:paraId="14D863F0" w14:textId="77777777" w:rsidR="00A766D7" w:rsidRDefault="00A766D7" w:rsidP="000600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91400E" w14:textId="77777777" w:rsidR="00A766D7" w:rsidRDefault="00A766D7" w:rsidP="000600A0">
      <w:r>
        <w:separator/>
      </w:r>
    </w:p>
  </w:footnote>
  <w:footnote w:type="continuationSeparator" w:id="0">
    <w:p w14:paraId="10125F96" w14:textId="77777777" w:rsidR="00A766D7" w:rsidRDefault="00A766D7" w:rsidP="000600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3ED"/>
    <w:rsid w:val="000600A0"/>
    <w:rsid w:val="000664DE"/>
    <w:rsid w:val="000D48B5"/>
    <w:rsid w:val="00111DA1"/>
    <w:rsid w:val="001559DB"/>
    <w:rsid w:val="001F3C8B"/>
    <w:rsid w:val="00256C69"/>
    <w:rsid w:val="002963ED"/>
    <w:rsid w:val="0033332E"/>
    <w:rsid w:val="0036110F"/>
    <w:rsid w:val="003F7278"/>
    <w:rsid w:val="004A0222"/>
    <w:rsid w:val="004D5319"/>
    <w:rsid w:val="004E1EDD"/>
    <w:rsid w:val="004E3A2D"/>
    <w:rsid w:val="004F7A7E"/>
    <w:rsid w:val="005169C6"/>
    <w:rsid w:val="005343D4"/>
    <w:rsid w:val="00594607"/>
    <w:rsid w:val="005F7EBD"/>
    <w:rsid w:val="00691187"/>
    <w:rsid w:val="006B2796"/>
    <w:rsid w:val="006F0BA1"/>
    <w:rsid w:val="007E1879"/>
    <w:rsid w:val="008A09A7"/>
    <w:rsid w:val="008B7972"/>
    <w:rsid w:val="009A1AE5"/>
    <w:rsid w:val="009C0966"/>
    <w:rsid w:val="009D7237"/>
    <w:rsid w:val="00A5229C"/>
    <w:rsid w:val="00A766D7"/>
    <w:rsid w:val="00A84DB8"/>
    <w:rsid w:val="00A944C7"/>
    <w:rsid w:val="00AD6C37"/>
    <w:rsid w:val="00B9132C"/>
    <w:rsid w:val="00C0398A"/>
    <w:rsid w:val="00C32C01"/>
    <w:rsid w:val="00C50CC8"/>
    <w:rsid w:val="00CA2851"/>
    <w:rsid w:val="00CD0AF0"/>
    <w:rsid w:val="00D2519B"/>
    <w:rsid w:val="00D53297"/>
    <w:rsid w:val="00DE02A6"/>
    <w:rsid w:val="00E23168"/>
    <w:rsid w:val="00E827FF"/>
    <w:rsid w:val="00EB548F"/>
    <w:rsid w:val="00EC236E"/>
    <w:rsid w:val="00F05BBB"/>
    <w:rsid w:val="00F75F82"/>
    <w:rsid w:val="00FA2BA4"/>
    <w:rsid w:val="00FC1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31B3F1"/>
  <w15:chartTrackingRefBased/>
  <w15:docId w15:val="{5A9A7E7C-A12B-4A74-9F13-E6DB22BBF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50CC8"/>
    <w:pPr>
      <w:widowControl/>
      <w:spacing w:before="100" w:beforeAutospacing="1" w:after="100" w:afterAutospacing="1"/>
      <w:jc w:val="left"/>
    </w:pPr>
    <w:rPr>
      <w:rFonts w:ascii="宋体" w:eastAsia="宋体" w:hAnsi="宋体" w:cs="宋体"/>
      <w:kern w:val="0"/>
      <w:sz w:val="24"/>
      <w:szCs w:val="24"/>
    </w:rPr>
  </w:style>
  <w:style w:type="character" w:customStyle="1" w:styleId="diff">
    <w:name w:val="diff"/>
    <w:basedOn w:val="a0"/>
    <w:rsid w:val="00EC236E"/>
  </w:style>
  <w:style w:type="table" w:styleId="a4">
    <w:name w:val="Table Grid"/>
    <w:basedOn w:val="a1"/>
    <w:uiPriority w:val="39"/>
    <w:rsid w:val="00F75F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Date"/>
    <w:basedOn w:val="a"/>
    <w:next w:val="a"/>
    <w:link w:val="a6"/>
    <w:uiPriority w:val="99"/>
    <w:semiHidden/>
    <w:unhideWhenUsed/>
    <w:rsid w:val="0033332E"/>
    <w:pPr>
      <w:ind w:leftChars="2500" w:left="100"/>
    </w:pPr>
  </w:style>
  <w:style w:type="character" w:customStyle="1" w:styleId="a6">
    <w:name w:val="日期 字符"/>
    <w:basedOn w:val="a0"/>
    <w:link w:val="a5"/>
    <w:uiPriority w:val="99"/>
    <w:semiHidden/>
    <w:rsid w:val="0033332E"/>
  </w:style>
  <w:style w:type="paragraph" w:styleId="a7">
    <w:name w:val="header"/>
    <w:basedOn w:val="a"/>
    <w:link w:val="a8"/>
    <w:uiPriority w:val="99"/>
    <w:unhideWhenUsed/>
    <w:rsid w:val="000600A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600A0"/>
    <w:rPr>
      <w:sz w:val="18"/>
      <w:szCs w:val="18"/>
    </w:rPr>
  </w:style>
  <w:style w:type="paragraph" w:styleId="a9">
    <w:name w:val="footer"/>
    <w:basedOn w:val="a"/>
    <w:link w:val="aa"/>
    <w:uiPriority w:val="99"/>
    <w:unhideWhenUsed/>
    <w:rsid w:val="000600A0"/>
    <w:pPr>
      <w:tabs>
        <w:tab w:val="center" w:pos="4153"/>
        <w:tab w:val="right" w:pos="8306"/>
      </w:tabs>
      <w:snapToGrid w:val="0"/>
      <w:jc w:val="left"/>
    </w:pPr>
    <w:rPr>
      <w:sz w:val="18"/>
      <w:szCs w:val="18"/>
    </w:rPr>
  </w:style>
  <w:style w:type="character" w:customStyle="1" w:styleId="aa">
    <w:name w:val="页脚 字符"/>
    <w:basedOn w:val="a0"/>
    <w:link w:val="a9"/>
    <w:uiPriority w:val="99"/>
    <w:rsid w:val="000600A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605709">
      <w:bodyDiv w:val="1"/>
      <w:marLeft w:val="0"/>
      <w:marRight w:val="0"/>
      <w:marTop w:val="0"/>
      <w:marBottom w:val="0"/>
      <w:divBdr>
        <w:top w:val="none" w:sz="0" w:space="0" w:color="auto"/>
        <w:left w:val="none" w:sz="0" w:space="0" w:color="auto"/>
        <w:bottom w:val="none" w:sz="0" w:space="0" w:color="auto"/>
        <w:right w:val="none" w:sz="0" w:space="0" w:color="auto"/>
      </w:divBdr>
      <w:divsChild>
        <w:div w:id="1545210511">
          <w:marLeft w:val="0"/>
          <w:marRight w:val="0"/>
          <w:marTop w:val="0"/>
          <w:marBottom w:val="300"/>
          <w:divBdr>
            <w:top w:val="none" w:sz="0" w:space="0" w:color="auto"/>
            <w:left w:val="none" w:sz="0" w:space="0" w:color="auto"/>
            <w:bottom w:val="none" w:sz="0" w:space="0" w:color="auto"/>
            <w:right w:val="none" w:sz="0" w:space="0" w:color="auto"/>
          </w:divBdr>
        </w:div>
      </w:divsChild>
    </w:div>
    <w:div w:id="391656885">
      <w:bodyDiv w:val="1"/>
      <w:marLeft w:val="0"/>
      <w:marRight w:val="0"/>
      <w:marTop w:val="0"/>
      <w:marBottom w:val="0"/>
      <w:divBdr>
        <w:top w:val="none" w:sz="0" w:space="0" w:color="auto"/>
        <w:left w:val="none" w:sz="0" w:space="0" w:color="auto"/>
        <w:bottom w:val="none" w:sz="0" w:space="0" w:color="auto"/>
        <w:right w:val="none" w:sz="0" w:space="0" w:color="auto"/>
      </w:divBdr>
    </w:div>
    <w:div w:id="692460369">
      <w:bodyDiv w:val="1"/>
      <w:marLeft w:val="0"/>
      <w:marRight w:val="0"/>
      <w:marTop w:val="0"/>
      <w:marBottom w:val="0"/>
      <w:divBdr>
        <w:top w:val="none" w:sz="0" w:space="0" w:color="auto"/>
        <w:left w:val="none" w:sz="0" w:space="0" w:color="auto"/>
        <w:bottom w:val="none" w:sz="0" w:space="0" w:color="auto"/>
        <w:right w:val="none" w:sz="0" w:space="0" w:color="auto"/>
      </w:divBdr>
      <w:divsChild>
        <w:div w:id="1623225984">
          <w:marLeft w:val="0"/>
          <w:marRight w:val="0"/>
          <w:marTop w:val="0"/>
          <w:marBottom w:val="300"/>
          <w:divBdr>
            <w:top w:val="none" w:sz="0" w:space="0" w:color="auto"/>
            <w:left w:val="none" w:sz="0" w:space="0" w:color="auto"/>
            <w:bottom w:val="none" w:sz="0" w:space="0" w:color="auto"/>
            <w:right w:val="none" w:sz="0" w:space="0" w:color="auto"/>
          </w:divBdr>
        </w:div>
      </w:divsChild>
    </w:div>
    <w:div w:id="1487287137">
      <w:bodyDiv w:val="1"/>
      <w:marLeft w:val="0"/>
      <w:marRight w:val="0"/>
      <w:marTop w:val="0"/>
      <w:marBottom w:val="0"/>
      <w:divBdr>
        <w:top w:val="none" w:sz="0" w:space="0" w:color="auto"/>
        <w:left w:val="none" w:sz="0" w:space="0" w:color="auto"/>
        <w:bottom w:val="none" w:sz="0" w:space="0" w:color="auto"/>
        <w:right w:val="none" w:sz="0" w:space="0" w:color="auto"/>
      </w:divBdr>
      <w:divsChild>
        <w:div w:id="1885864772">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2</Pages>
  <Words>60</Words>
  <Characters>347</Characters>
  <Application>Microsoft Office Word</Application>
  <DocSecurity>0</DocSecurity>
  <Lines>2</Lines>
  <Paragraphs>1</Paragraphs>
  <ScaleCrop>false</ScaleCrop>
  <Company/>
  <LinksUpToDate>false</LinksUpToDate>
  <CharactersWithSpaces>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沈琳</cp:lastModifiedBy>
  <cp:revision>38</cp:revision>
  <dcterms:created xsi:type="dcterms:W3CDTF">2021-11-16T03:15:00Z</dcterms:created>
  <dcterms:modified xsi:type="dcterms:W3CDTF">2022-01-14T00:48:00Z</dcterms:modified>
</cp:coreProperties>
</file>